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BB4" w:rsidRPr="000E3F44" w:rsidRDefault="001C1BB4" w:rsidP="00152E87">
      <w:pPr>
        <w:jc w:val="center"/>
        <w:rPr>
          <w:rFonts w:ascii="方正小标宋简体" w:eastAsia="方正小标宋简体" w:hAnsi="黑体"/>
          <w:b/>
          <w:sz w:val="36"/>
          <w:szCs w:val="36"/>
        </w:rPr>
      </w:pPr>
      <w:r w:rsidRPr="000E3F44">
        <w:rPr>
          <w:rFonts w:ascii="方正小标宋简体" w:eastAsia="方正小标宋简体" w:hAnsi="黑体" w:hint="eastAsia"/>
          <w:b/>
          <w:sz w:val="36"/>
          <w:szCs w:val="36"/>
        </w:rPr>
        <w:t>南京大学</w:t>
      </w:r>
      <w:r w:rsidR="008E7AFF" w:rsidRPr="000E3F44">
        <w:rPr>
          <w:rFonts w:ascii="方正小标宋简体" w:eastAsia="方正小标宋简体" w:hAnsi="黑体" w:hint="eastAsia"/>
          <w:b/>
          <w:sz w:val="36"/>
          <w:szCs w:val="36"/>
        </w:rPr>
        <w:t>本科</w:t>
      </w:r>
      <w:r w:rsidRPr="000E3F44">
        <w:rPr>
          <w:rFonts w:ascii="方正小标宋简体" w:eastAsia="方正小标宋简体" w:hAnsi="黑体" w:hint="eastAsia"/>
          <w:b/>
          <w:sz w:val="36"/>
          <w:szCs w:val="36"/>
        </w:rPr>
        <w:t>生学费减免</w:t>
      </w:r>
      <w:r w:rsidR="008E7AFF" w:rsidRPr="000E3F44">
        <w:rPr>
          <w:rFonts w:ascii="方正小标宋简体" w:eastAsia="方正小标宋简体" w:hAnsi="黑体" w:hint="eastAsia"/>
          <w:b/>
          <w:sz w:val="36"/>
          <w:szCs w:val="36"/>
        </w:rPr>
        <w:t>实施办法</w:t>
      </w:r>
    </w:p>
    <w:p w:rsidR="001C1BB4" w:rsidRDefault="001C1BB4" w:rsidP="001C1BB4"/>
    <w:p w:rsidR="001C1BB4" w:rsidRPr="000E3F44" w:rsidRDefault="001C1BB4" w:rsidP="009C2AC6">
      <w:pPr>
        <w:spacing w:line="520" w:lineRule="exact"/>
        <w:jc w:val="center"/>
        <w:rPr>
          <w:rFonts w:ascii="黑体" w:eastAsia="黑体" w:hAnsi="黑体"/>
          <w:b/>
          <w:sz w:val="28"/>
          <w:szCs w:val="28"/>
        </w:rPr>
      </w:pPr>
      <w:r w:rsidRPr="000E3F44">
        <w:rPr>
          <w:rFonts w:ascii="黑体" w:eastAsia="黑体" w:hAnsi="黑体" w:hint="eastAsia"/>
          <w:b/>
          <w:sz w:val="28"/>
          <w:szCs w:val="28"/>
        </w:rPr>
        <w:t>第一章</w:t>
      </w:r>
      <w:r w:rsidR="003518D6" w:rsidRPr="000E3F44">
        <w:rPr>
          <w:rFonts w:ascii="黑体" w:eastAsia="黑体" w:hAnsi="黑体" w:hint="eastAsia"/>
          <w:b/>
          <w:sz w:val="28"/>
          <w:szCs w:val="28"/>
        </w:rPr>
        <w:t xml:space="preserve">  </w:t>
      </w:r>
      <w:r w:rsidRPr="000E3F44">
        <w:rPr>
          <w:rFonts w:ascii="黑体" w:eastAsia="黑体" w:hAnsi="黑体" w:hint="eastAsia"/>
          <w:b/>
          <w:sz w:val="28"/>
          <w:szCs w:val="28"/>
        </w:rPr>
        <w:t>总则</w:t>
      </w:r>
    </w:p>
    <w:p w:rsidR="001C1BB4" w:rsidRPr="00963F14" w:rsidRDefault="001C1BB4"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第一条</w:t>
      </w:r>
      <w:r w:rsidR="003518D6" w:rsidRPr="00963F14">
        <w:rPr>
          <w:rFonts w:ascii="仿宋" w:eastAsia="仿宋" w:hAnsi="仿宋" w:hint="eastAsia"/>
          <w:sz w:val="28"/>
          <w:szCs w:val="28"/>
        </w:rPr>
        <w:t xml:space="preserve">  </w:t>
      </w:r>
      <w:r w:rsidRPr="00963F14">
        <w:rPr>
          <w:rFonts w:ascii="仿宋" w:eastAsia="仿宋" w:hAnsi="仿宋" w:hint="eastAsia"/>
          <w:sz w:val="28"/>
          <w:szCs w:val="28"/>
        </w:rPr>
        <w:t>根据</w:t>
      </w:r>
      <w:r w:rsidR="00131E43" w:rsidRPr="00963F14">
        <w:rPr>
          <w:rFonts w:ascii="仿宋" w:eastAsia="仿宋" w:hAnsi="仿宋" w:hint="eastAsia"/>
          <w:sz w:val="28"/>
          <w:szCs w:val="28"/>
        </w:rPr>
        <w:t>财政部</w:t>
      </w:r>
      <w:r w:rsidR="00AF554C" w:rsidRPr="00963F14">
        <w:rPr>
          <w:rFonts w:ascii="仿宋" w:eastAsia="仿宋" w:hAnsi="仿宋" w:hint="eastAsia"/>
          <w:sz w:val="28"/>
          <w:szCs w:val="28"/>
        </w:rPr>
        <w:t>、</w:t>
      </w:r>
      <w:r w:rsidRPr="00963F14">
        <w:rPr>
          <w:rFonts w:ascii="仿宋" w:eastAsia="仿宋" w:hAnsi="仿宋" w:hint="eastAsia"/>
          <w:sz w:val="28"/>
          <w:szCs w:val="28"/>
        </w:rPr>
        <w:t>教育部</w:t>
      </w:r>
      <w:r w:rsidR="00AF554C" w:rsidRPr="00963F14">
        <w:rPr>
          <w:rFonts w:ascii="仿宋" w:eastAsia="仿宋" w:hAnsi="仿宋" w:hint="eastAsia"/>
          <w:sz w:val="28"/>
          <w:szCs w:val="28"/>
        </w:rPr>
        <w:t>、</w:t>
      </w:r>
      <w:r w:rsidR="00131E43" w:rsidRPr="00963F14">
        <w:rPr>
          <w:rFonts w:ascii="仿宋" w:eastAsia="仿宋" w:hAnsi="仿宋" w:hint="eastAsia"/>
          <w:sz w:val="28"/>
          <w:szCs w:val="28"/>
        </w:rPr>
        <w:t>人民银行</w:t>
      </w:r>
      <w:r w:rsidR="00AF554C" w:rsidRPr="00963F14">
        <w:rPr>
          <w:rFonts w:ascii="仿宋" w:eastAsia="仿宋" w:hAnsi="仿宋" w:hint="eastAsia"/>
          <w:sz w:val="28"/>
          <w:szCs w:val="28"/>
        </w:rPr>
        <w:t>、</w:t>
      </w:r>
      <w:r w:rsidR="00131E43" w:rsidRPr="00963F14">
        <w:rPr>
          <w:rFonts w:ascii="仿宋" w:eastAsia="仿宋" w:hAnsi="仿宋" w:hint="eastAsia"/>
          <w:sz w:val="28"/>
          <w:szCs w:val="28"/>
        </w:rPr>
        <w:t>银监会</w:t>
      </w:r>
      <w:r w:rsidRPr="00963F14">
        <w:rPr>
          <w:rFonts w:ascii="仿宋" w:eastAsia="仿宋" w:hAnsi="仿宋" w:hint="eastAsia"/>
          <w:sz w:val="28"/>
          <w:szCs w:val="28"/>
        </w:rPr>
        <w:t>《关于</w:t>
      </w:r>
      <w:r w:rsidR="00131E43" w:rsidRPr="00963F14">
        <w:rPr>
          <w:rFonts w:ascii="仿宋" w:eastAsia="仿宋" w:hAnsi="仿宋" w:hint="eastAsia"/>
          <w:sz w:val="28"/>
          <w:szCs w:val="28"/>
        </w:rPr>
        <w:t>进一步落实高等教育学生资助政策的通知》（</w:t>
      </w:r>
      <w:r w:rsidRPr="00963F14">
        <w:rPr>
          <w:rFonts w:ascii="仿宋" w:eastAsia="仿宋" w:hAnsi="仿宋" w:hint="eastAsia"/>
          <w:sz w:val="28"/>
          <w:szCs w:val="28"/>
        </w:rPr>
        <w:t>财</w:t>
      </w:r>
      <w:r w:rsidR="00131E43" w:rsidRPr="00963F14">
        <w:rPr>
          <w:rFonts w:ascii="仿宋" w:eastAsia="仿宋" w:hAnsi="仿宋" w:hint="eastAsia"/>
          <w:sz w:val="28"/>
          <w:szCs w:val="28"/>
        </w:rPr>
        <w:t>科教[2017]21</w:t>
      </w:r>
      <w:r w:rsidR="00152E87" w:rsidRPr="00963F14">
        <w:rPr>
          <w:rFonts w:ascii="仿宋" w:eastAsia="仿宋" w:hAnsi="仿宋" w:hint="eastAsia"/>
          <w:sz w:val="28"/>
          <w:szCs w:val="28"/>
        </w:rPr>
        <w:t>号）</w:t>
      </w:r>
      <w:r w:rsidR="00131E43" w:rsidRPr="00963F14">
        <w:rPr>
          <w:rFonts w:ascii="仿宋" w:eastAsia="仿宋" w:hAnsi="仿宋" w:hint="eastAsia"/>
          <w:sz w:val="28"/>
          <w:szCs w:val="28"/>
        </w:rPr>
        <w:t>的</w:t>
      </w:r>
      <w:r w:rsidRPr="00963F14">
        <w:rPr>
          <w:rFonts w:ascii="仿宋" w:eastAsia="仿宋" w:hAnsi="仿宋" w:hint="eastAsia"/>
          <w:sz w:val="28"/>
          <w:szCs w:val="28"/>
        </w:rPr>
        <w:t>精神，为保证家庭经济困难</w:t>
      </w:r>
      <w:r w:rsidR="000A0E0F" w:rsidRPr="00963F14">
        <w:rPr>
          <w:rFonts w:ascii="仿宋" w:eastAsia="仿宋" w:hAnsi="仿宋" w:hint="eastAsia"/>
          <w:sz w:val="28"/>
          <w:szCs w:val="28"/>
        </w:rPr>
        <w:t>的学生顺利完成学业，同时鼓励他们努力学习，艰苦朴素，积极进取，特</w:t>
      </w:r>
      <w:r w:rsidRPr="00963F14">
        <w:rPr>
          <w:rFonts w:ascii="仿宋" w:eastAsia="仿宋" w:hAnsi="仿宋" w:hint="eastAsia"/>
          <w:sz w:val="28"/>
          <w:szCs w:val="28"/>
        </w:rPr>
        <w:t>实行</w:t>
      </w:r>
      <w:r w:rsidR="000A0E0F" w:rsidRPr="00963F14">
        <w:rPr>
          <w:rFonts w:ascii="仿宋" w:eastAsia="仿宋" w:hAnsi="仿宋" w:hint="eastAsia"/>
          <w:sz w:val="28"/>
          <w:szCs w:val="28"/>
        </w:rPr>
        <w:t>本科生</w:t>
      </w:r>
      <w:r w:rsidRPr="00963F14">
        <w:rPr>
          <w:rFonts w:ascii="仿宋" w:eastAsia="仿宋" w:hAnsi="仿宋" w:hint="eastAsia"/>
          <w:sz w:val="28"/>
          <w:szCs w:val="28"/>
        </w:rPr>
        <w:t>学费减免制度，结合我校实际</w:t>
      </w:r>
      <w:r w:rsidR="00250842" w:rsidRPr="00963F14">
        <w:rPr>
          <w:rFonts w:ascii="仿宋" w:eastAsia="仿宋" w:hAnsi="仿宋" w:hint="eastAsia"/>
          <w:sz w:val="28"/>
          <w:szCs w:val="28"/>
        </w:rPr>
        <w:t>，</w:t>
      </w:r>
      <w:r w:rsidR="000A0E0F" w:rsidRPr="00963F14">
        <w:rPr>
          <w:rFonts w:ascii="仿宋" w:eastAsia="仿宋" w:hAnsi="仿宋" w:hint="eastAsia"/>
          <w:sz w:val="28"/>
          <w:szCs w:val="28"/>
        </w:rPr>
        <w:t>制定本实施</w:t>
      </w:r>
      <w:r w:rsidR="000A0E0F" w:rsidRPr="00963F14">
        <w:rPr>
          <w:rFonts w:ascii="仿宋" w:eastAsia="仿宋" w:hAnsi="仿宋"/>
          <w:sz w:val="28"/>
          <w:szCs w:val="28"/>
        </w:rPr>
        <w:t>办法</w:t>
      </w:r>
      <w:r w:rsidRPr="00963F14">
        <w:rPr>
          <w:rFonts w:ascii="仿宋" w:eastAsia="仿宋" w:hAnsi="仿宋" w:hint="eastAsia"/>
          <w:sz w:val="28"/>
          <w:szCs w:val="28"/>
        </w:rPr>
        <w:t>。</w:t>
      </w:r>
    </w:p>
    <w:p w:rsidR="001C1BB4" w:rsidRPr="00963F14" w:rsidRDefault="001C1BB4"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第二条</w:t>
      </w:r>
      <w:r w:rsidR="003518D6" w:rsidRPr="00963F14">
        <w:rPr>
          <w:rFonts w:ascii="仿宋" w:eastAsia="仿宋" w:hAnsi="仿宋" w:hint="eastAsia"/>
          <w:sz w:val="28"/>
          <w:szCs w:val="28"/>
        </w:rPr>
        <w:t xml:space="preserve">  </w:t>
      </w:r>
      <w:r w:rsidRPr="00963F14">
        <w:rPr>
          <w:rFonts w:ascii="仿宋" w:eastAsia="仿宋" w:hAnsi="仿宋" w:hint="eastAsia"/>
          <w:sz w:val="28"/>
          <w:szCs w:val="28"/>
        </w:rPr>
        <w:t>学生资助管理中心负</w:t>
      </w:r>
      <w:r w:rsidR="003B2B31" w:rsidRPr="00963F14">
        <w:rPr>
          <w:rFonts w:ascii="仿宋" w:eastAsia="仿宋" w:hAnsi="仿宋" w:hint="eastAsia"/>
          <w:sz w:val="28"/>
          <w:szCs w:val="28"/>
        </w:rPr>
        <w:t>责学费减免实施过程的指导、监督和审批，各院系负责学费减免</w:t>
      </w:r>
      <w:r w:rsidRPr="00963F14">
        <w:rPr>
          <w:rFonts w:ascii="仿宋" w:eastAsia="仿宋" w:hAnsi="仿宋" w:hint="eastAsia"/>
          <w:sz w:val="28"/>
          <w:szCs w:val="28"/>
        </w:rPr>
        <w:t>初审工作。</w:t>
      </w:r>
    </w:p>
    <w:p w:rsidR="006D2399" w:rsidRPr="00963F14" w:rsidRDefault="004D18E6"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 xml:space="preserve">第三条  </w:t>
      </w:r>
      <w:r w:rsidR="00E72FC3" w:rsidRPr="00963F14">
        <w:rPr>
          <w:rFonts w:ascii="仿宋" w:eastAsia="仿宋" w:hAnsi="仿宋" w:hint="eastAsia"/>
          <w:sz w:val="28"/>
          <w:szCs w:val="28"/>
        </w:rPr>
        <w:t>本办法所称学费含住宿费。</w:t>
      </w:r>
      <w:r w:rsidR="007876A9" w:rsidRPr="00963F14">
        <w:rPr>
          <w:rFonts w:ascii="仿宋" w:eastAsia="仿宋" w:hAnsi="仿宋" w:hint="eastAsia"/>
          <w:sz w:val="28"/>
          <w:szCs w:val="28"/>
        </w:rPr>
        <w:t>学费</w:t>
      </w:r>
      <w:r w:rsidR="007876A9" w:rsidRPr="00963F14">
        <w:rPr>
          <w:rFonts w:ascii="仿宋" w:eastAsia="仿宋" w:hAnsi="仿宋"/>
          <w:sz w:val="28"/>
          <w:szCs w:val="28"/>
        </w:rPr>
        <w:t>减免资金从学校事业收入中提取，减免款</w:t>
      </w:r>
      <w:r w:rsidRPr="00963F14">
        <w:rPr>
          <w:rFonts w:ascii="仿宋" w:eastAsia="仿宋" w:hAnsi="仿宋" w:hint="eastAsia"/>
          <w:sz w:val="28"/>
          <w:szCs w:val="28"/>
        </w:rPr>
        <w:t>直接冲抵学生所应缴纳的学费。</w:t>
      </w:r>
    </w:p>
    <w:p w:rsidR="004D18E6" w:rsidRPr="00963F14" w:rsidRDefault="004D18E6" w:rsidP="009C2AC6">
      <w:pPr>
        <w:spacing w:line="520" w:lineRule="exact"/>
        <w:ind w:firstLineChars="200" w:firstLine="560"/>
        <w:rPr>
          <w:rFonts w:ascii="仿宋" w:eastAsia="仿宋" w:hAnsi="仿宋"/>
          <w:sz w:val="28"/>
          <w:szCs w:val="28"/>
        </w:rPr>
      </w:pPr>
    </w:p>
    <w:p w:rsidR="001C1BB4" w:rsidRPr="00963F14" w:rsidRDefault="001C1BB4" w:rsidP="009C2AC6">
      <w:pPr>
        <w:spacing w:line="520" w:lineRule="exact"/>
        <w:jc w:val="center"/>
        <w:rPr>
          <w:rFonts w:ascii="黑体" w:eastAsia="黑体" w:hAnsi="黑体"/>
          <w:b/>
          <w:sz w:val="28"/>
          <w:szCs w:val="28"/>
        </w:rPr>
      </w:pPr>
      <w:r w:rsidRPr="00963F14">
        <w:rPr>
          <w:rFonts w:ascii="黑体" w:eastAsia="黑体" w:hAnsi="黑体" w:hint="eastAsia"/>
          <w:b/>
          <w:sz w:val="28"/>
          <w:szCs w:val="28"/>
        </w:rPr>
        <w:t>第二章</w:t>
      </w:r>
      <w:r w:rsidR="003518D6" w:rsidRPr="00963F14">
        <w:rPr>
          <w:rFonts w:ascii="黑体" w:eastAsia="黑体" w:hAnsi="黑体" w:hint="eastAsia"/>
          <w:b/>
          <w:sz w:val="28"/>
          <w:szCs w:val="28"/>
        </w:rPr>
        <w:t xml:space="preserve">  </w:t>
      </w:r>
      <w:r w:rsidRPr="00963F14">
        <w:rPr>
          <w:rFonts w:ascii="黑体" w:eastAsia="黑体" w:hAnsi="黑体" w:hint="eastAsia"/>
          <w:b/>
          <w:sz w:val="28"/>
          <w:szCs w:val="28"/>
        </w:rPr>
        <w:t>申请对象和条件</w:t>
      </w:r>
    </w:p>
    <w:p w:rsidR="00F74CA2" w:rsidRPr="00963F14" w:rsidRDefault="004D18E6"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第四</w:t>
      </w:r>
      <w:r w:rsidR="001C1BB4" w:rsidRPr="00963F14">
        <w:rPr>
          <w:rFonts w:ascii="仿宋" w:eastAsia="仿宋" w:hAnsi="仿宋" w:hint="eastAsia"/>
          <w:sz w:val="28"/>
          <w:szCs w:val="28"/>
        </w:rPr>
        <w:t>条</w:t>
      </w:r>
      <w:r w:rsidR="003518D6" w:rsidRPr="00963F14">
        <w:rPr>
          <w:rFonts w:ascii="仿宋" w:eastAsia="仿宋" w:hAnsi="仿宋" w:hint="eastAsia"/>
          <w:sz w:val="28"/>
          <w:szCs w:val="28"/>
        </w:rPr>
        <w:t xml:space="preserve">  </w:t>
      </w:r>
      <w:r w:rsidR="001C1BB4" w:rsidRPr="00963F14">
        <w:rPr>
          <w:rFonts w:ascii="仿宋" w:eastAsia="仿宋" w:hAnsi="仿宋" w:hint="eastAsia"/>
          <w:sz w:val="28"/>
          <w:szCs w:val="28"/>
        </w:rPr>
        <w:t>申请对象</w:t>
      </w:r>
      <w:r w:rsidR="00BB144B" w:rsidRPr="00963F14">
        <w:rPr>
          <w:rFonts w:ascii="仿宋" w:eastAsia="仿宋" w:hAnsi="仿宋" w:hint="eastAsia"/>
          <w:sz w:val="28"/>
          <w:szCs w:val="28"/>
        </w:rPr>
        <w:t>为全日制在校本科学生</w:t>
      </w:r>
      <w:r w:rsidR="001C1BB4" w:rsidRPr="00963F14">
        <w:rPr>
          <w:rFonts w:ascii="仿宋" w:eastAsia="仿宋" w:hAnsi="仿宋" w:hint="eastAsia"/>
          <w:sz w:val="28"/>
          <w:szCs w:val="28"/>
        </w:rPr>
        <w:t>：</w:t>
      </w:r>
    </w:p>
    <w:p w:rsidR="00F74CA2" w:rsidRPr="00963F14" w:rsidRDefault="00F74CA2"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（一）无生活来源、无法定赡养人或社会福利机构收养的孤儿；</w:t>
      </w:r>
    </w:p>
    <w:p w:rsidR="0008212A" w:rsidRPr="00963F14" w:rsidRDefault="00F74CA2"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（二）持《中华人民共和国残疾人证》的学生；</w:t>
      </w:r>
    </w:p>
    <w:p w:rsidR="00F74CA2" w:rsidRPr="00963F14" w:rsidRDefault="0008212A"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（三）</w:t>
      </w:r>
      <w:r w:rsidR="00F74CA2" w:rsidRPr="00963F14">
        <w:rPr>
          <w:rFonts w:ascii="仿宋" w:eastAsia="仿宋" w:hAnsi="仿宋" w:hint="eastAsia"/>
          <w:sz w:val="28"/>
          <w:szCs w:val="28"/>
        </w:rPr>
        <w:t>革命烈士或因公牺牲军人子女；</w:t>
      </w:r>
    </w:p>
    <w:p w:rsidR="001C1BB4" w:rsidRPr="00963F14" w:rsidRDefault="0008212A"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（四）</w:t>
      </w:r>
      <w:r w:rsidR="00425B17" w:rsidRPr="00963F14">
        <w:rPr>
          <w:rFonts w:ascii="仿宋" w:eastAsia="仿宋" w:hAnsi="仿宋" w:hint="eastAsia"/>
          <w:sz w:val="28"/>
          <w:szCs w:val="28"/>
        </w:rPr>
        <w:t>家庭遭遇自然灾害或突发事件等特殊情况的学生</w:t>
      </w:r>
      <w:r w:rsidR="002E085E" w:rsidRPr="00963F14">
        <w:rPr>
          <w:rFonts w:ascii="仿宋" w:eastAsia="仿宋" w:hAnsi="仿宋" w:hint="eastAsia"/>
          <w:sz w:val="28"/>
          <w:szCs w:val="28"/>
        </w:rPr>
        <w:t>；</w:t>
      </w:r>
    </w:p>
    <w:p w:rsidR="003518D6" w:rsidRPr="00963F14" w:rsidRDefault="00BB144B"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（五）</w:t>
      </w:r>
      <w:r w:rsidR="008276C6" w:rsidRPr="00963F14">
        <w:rPr>
          <w:rFonts w:ascii="仿宋" w:eastAsia="仿宋" w:hAnsi="仿宋" w:hint="eastAsia"/>
          <w:sz w:val="28"/>
          <w:szCs w:val="28"/>
        </w:rPr>
        <w:t>其他</w:t>
      </w:r>
      <w:r w:rsidR="002E085E" w:rsidRPr="00963F14">
        <w:rPr>
          <w:rFonts w:ascii="仿宋" w:eastAsia="仿宋" w:hAnsi="仿宋" w:hint="eastAsia"/>
          <w:sz w:val="28"/>
          <w:szCs w:val="28"/>
        </w:rPr>
        <w:t>国家及学校</w:t>
      </w:r>
      <w:r w:rsidR="008276C6" w:rsidRPr="00963F14">
        <w:rPr>
          <w:rFonts w:ascii="仿宋" w:eastAsia="仿宋" w:hAnsi="仿宋" w:hint="eastAsia"/>
          <w:sz w:val="28"/>
          <w:szCs w:val="28"/>
        </w:rPr>
        <w:t>政策</w:t>
      </w:r>
      <w:r w:rsidR="002E085E" w:rsidRPr="00963F14">
        <w:rPr>
          <w:rFonts w:ascii="仿宋" w:eastAsia="仿宋" w:hAnsi="仿宋" w:hint="eastAsia"/>
          <w:sz w:val="28"/>
          <w:szCs w:val="28"/>
        </w:rPr>
        <w:t>规定</w:t>
      </w:r>
      <w:r w:rsidR="00B801F9" w:rsidRPr="00963F14">
        <w:rPr>
          <w:rFonts w:ascii="仿宋" w:eastAsia="仿宋" w:hAnsi="仿宋" w:hint="eastAsia"/>
          <w:sz w:val="28"/>
          <w:szCs w:val="28"/>
        </w:rPr>
        <w:t>应当予以减免</w:t>
      </w:r>
      <w:r w:rsidR="00581BE3" w:rsidRPr="00963F14">
        <w:rPr>
          <w:rFonts w:ascii="仿宋" w:eastAsia="仿宋" w:hAnsi="仿宋" w:hint="eastAsia"/>
          <w:sz w:val="28"/>
          <w:szCs w:val="28"/>
        </w:rPr>
        <w:t>学费</w:t>
      </w:r>
      <w:r w:rsidR="00B801F9" w:rsidRPr="00963F14">
        <w:rPr>
          <w:rFonts w:ascii="仿宋" w:eastAsia="仿宋" w:hAnsi="仿宋" w:hint="eastAsia"/>
          <w:sz w:val="28"/>
          <w:szCs w:val="28"/>
        </w:rPr>
        <w:t>的</w:t>
      </w:r>
      <w:r w:rsidR="00B801F9" w:rsidRPr="00963F14">
        <w:rPr>
          <w:rFonts w:ascii="仿宋" w:eastAsia="仿宋" w:hAnsi="仿宋"/>
          <w:sz w:val="28"/>
          <w:szCs w:val="28"/>
        </w:rPr>
        <w:t>学生</w:t>
      </w:r>
      <w:r w:rsidR="001B3669">
        <w:rPr>
          <w:rFonts w:ascii="仿宋" w:eastAsia="仿宋" w:hAnsi="仿宋" w:hint="eastAsia"/>
          <w:sz w:val="28"/>
          <w:szCs w:val="28"/>
        </w:rPr>
        <w:t>。</w:t>
      </w:r>
      <w:bookmarkStart w:id="0" w:name="_GoBack"/>
      <w:bookmarkEnd w:id="0"/>
    </w:p>
    <w:p w:rsidR="001C1BB4" w:rsidRPr="00963F14" w:rsidRDefault="004D18E6"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第五</w:t>
      </w:r>
      <w:r w:rsidR="001C1BB4" w:rsidRPr="00963F14">
        <w:rPr>
          <w:rFonts w:ascii="仿宋" w:eastAsia="仿宋" w:hAnsi="仿宋" w:hint="eastAsia"/>
          <w:sz w:val="28"/>
          <w:szCs w:val="28"/>
        </w:rPr>
        <w:t>条</w:t>
      </w:r>
      <w:r w:rsidR="003518D6" w:rsidRPr="00963F14">
        <w:rPr>
          <w:rFonts w:ascii="仿宋" w:eastAsia="仿宋" w:hAnsi="仿宋" w:hint="eastAsia"/>
          <w:sz w:val="28"/>
          <w:szCs w:val="28"/>
        </w:rPr>
        <w:t xml:space="preserve">  </w:t>
      </w:r>
      <w:r w:rsidR="001C1BB4" w:rsidRPr="00963F14">
        <w:rPr>
          <w:rFonts w:ascii="仿宋" w:eastAsia="仿宋" w:hAnsi="仿宋" w:hint="eastAsia"/>
          <w:sz w:val="28"/>
          <w:szCs w:val="28"/>
        </w:rPr>
        <w:t>学生申请学费减免应具备以下条件：</w:t>
      </w:r>
    </w:p>
    <w:p w:rsidR="000A1ABF" w:rsidRPr="00963F14" w:rsidRDefault="006A6850"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（一）拥护中国共产党的领导，热爱社会主义祖国，</w:t>
      </w:r>
      <w:r w:rsidR="00F64D53" w:rsidRPr="00963F14">
        <w:rPr>
          <w:rFonts w:ascii="仿宋" w:eastAsia="仿宋" w:hAnsi="仿宋" w:hint="eastAsia"/>
          <w:sz w:val="28"/>
          <w:szCs w:val="28"/>
        </w:rPr>
        <w:t>积极践行社会主义核心价值观；</w:t>
      </w:r>
    </w:p>
    <w:p w:rsidR="001C1BB4" w:rsidRPr="00963F14" w:rsidRDefault="0008212A"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（二</w:t>
      </w:r>
      <w:r w:rsidR="001C1BB4" w:rsidRPr="00963F14">
        <w:rPr>
          <w:rFonts w:ascii="仿宋" w:eastAsia="仿宋" w:hAnsi="仿宋" w:hint="eastAsia"/>
          <w:sz w:val="28"/>
          <w:szCs w:val="28"/>
        </w:rPr>
        <w:t>）学习态度端正，努力刻苦，成绩合格；</w:t>
      </w:r>
    </w:p>
    <w:p w:rsidR="001C1BB4" w:rsidRPr="00963F14" w:rsidRDefault="0008212A"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（三</w:t>
      </w:r>
      <w:r w:rsidR="001C1BB4" w:rsidRPr="00963F14">
        <w:rPr>
          <w:rFonts w:ascii="仿宋" w:eastAsia="仿宋" w:hAnsi="仿宋" w:hint="eastAsia"/>
          <w:sz w:val="28"/>
          <w:szCs w:val="28"/>
        </w:rPr>
        <w:t>）学生生活俭朴，不挥霍浪费，无抽烟、酗酒等不良嗜好；</w:t>
      </w:r>
    </w:p>
    <w:p w:rsidR="009D415E" w:rsidRPr="00963F14" w:rsidRDefault="0008212A"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（四</w:t>
      </w:r>
      <w:r w:rsidR="001C1BB4" w:rsidRPr="00963F14">
        <w:rPr>
          <w:rFonts w:ascii="仿宋" w:eastAsia="仿宋" w:hAnsi="仿宋" w:hint="eastAsia"/>
          <w:sz w:val="28"/>
          <w:szCs w:val="28"/>
        </w:rPr>
        <w:t>）有良好的道德品质，</w:t>
      </w:r>
      <w:r w:rsidR="00993FB1" w:rsidRPr="00963F14">
        <w:rPr>
          <w:rFonts w:ascii="仿宋" w:eastAsia="仿宋" w:hAnsi="仿宋" w:hint="eastAsia"/>
          <w:sz w:val="28"/>
          <w:szCs w:val="28"/>
        </w:rPr>
        <w:t>无</w:t>
      </w:r>
      <w:r w:rsidR="00993FB1" w:rsidRPr="00963F14">
        <w:rPr>
          <w:rFonts w:ascii="仿宋" w:eastAsia="仿宋" w:hAnsi="仿宋"/>
          <w:sz w:val="28"/>
          <w:szCs w:val="28"/>
        </w:rPr>
        <w:t>违纪违规行为</w:t>
      </w:r>
      <w:r w:rsidR="00B801F9" w:rsidRPr="00963F14">
        <w:rPr>
          <w:rFonts w:ascii="仿宋" w:eastAsia="仿宋" w:hAnsi="仿宋" w:hint="eastAsia"/>
          <w:sz w:val="28"/>
          <w:szCs w:val="28"/>
        </w:rPr>
        <w:t>。</w:t>
      </w:r>
    </w:p>
    <w:p w:rsidR="00796981" w:rsidRPr="00963F14" w:rsidRDefault="00796981" w:rsidP="009C2AC6">
      <w:pPr>
        <w:spacing w:line="520" w:lineRule="exact"/>
        <w:ind w:firstLineChars="200" w:firstLine="560"/>
        <w:rPr>
          <w:rFonts w:ascii="仿宋" w:eastAsia="仿宋" w:hAnsi="仿宋"/>
          <w:sz w:val="28"/>
          <w:szCs w:val="28"/>
        </w:rPr>
      </w:pPr>
    </w:p>
    <w:p w:rsidR="001C1BB4" w:rsidRPr="00963F14" w:rsidRDefault="001C1BB4" w:rsidP="009C2AC6">
      <w:pPr>
        <w:spacing w:line="520" w:lineRule="exact"/>
        <w:jc w:val="center"/>
        <w:rPr>
          <w:rFonts w:ascii="黑体" w:eastAsia="黑体" w:hAnsi="黑体"/>
          <w:b/>
          <w:sz w:val="28"/>
          <w:szCs w:val="28"/>
        </w:rPr>
      </w:pPr>
      <w:r w:rsidRPr="00963F14">
        <w:rPr>
          <w:rFonts w:ascii="黑体" w:eastAsia="黑体" w:hAnsi="黑体" w:hint="eastAsia"/>
          <w:b/>
          <w:sz w:val="28"/>
          <w:szCs w:val="28"/>
        </w:rPr>
        <w:lastRenderedPageBreak/>
        <w:t>第三章</w:t>
      </w:r>
      <w:r w:rsidR="003518D6" w:rsidRPr="00963F14">
        <w:rPr>
          <w:rFonts w:ascii="黑体" w:eastAsia="黑体" w:hAnsi="黑体" w:hint="eastAsia"/>
          <w:b/>
          <w:sz w:val="28"/>
          <w:szCs w:val="28"/>
        </w:rPr>
        <w:t xml:space="preserve">  </w:t>
      </w:r>
      <w:r w:rsidRPr="00963F14">
        <w:rPr>
          <w:rFonts w:ascii="黑体" w:eastAsia="黑体" w:hAnsi="黑体" w:hint="eastAsia"/>
          <w:b/>
          <w:sz w:val="28"/>
          <w:szCs w:val="28"/>
        </w:rPr>
        <w:t>减免标准和程序</w:t>
      </w:r>
    </w:p>
    <w:p w:rsidR="009C4791" w:rsidRPr="00963F14" w:rsidRDefault="00425B17"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 xml:space="preserve">第六条  </w:t>
      </w:r>
      <w:r w:rsidR="00974853" w:rsidRPr="00963F14">
        <w:rPr>
          <w:rFonts w:ascii="仿宋" w:eastAsia="仿宋" w:hAnsi="仿宋" w:hint="eastAsia"/>
          <w:sz w:val="28"/>
          <w:szCs w:val="28"/>
        </w:rPr>
        <w:t>孤儿</w:t>
      </w:r>
      <w:r w:rsidR="008276C6" w:rsidRPr="00963F14">
        <w:rPr>
          <w:rFonts w:ascii="仿宋" w:eastAsia="仿宋" w:hAnsi="仿宋" w:hint="eastAsia"/>
          <w:sz w:val="28"/>
          <w:szCs w:val="28"/>
        </w:rPr>
        <w:t>、残疾学生、烈士或因公牺牲军人子女、</w:t>
      </w:r>
      <w:r w:rsidR="00CE692A" w:rsidRPr="00963F14">
        <w:rPr>
          <w:rFonts w:ascii="仿宋" w:eastAsia="仿宋" w:hAnsi="仿宋" w:hint="eastAsia"/>
          <w:sz w:val="28"/>
          <w:szCs w:val="28"/>
        </w:rPr>
        <w:t>家庭遭遇自然灾害</w:t>
      </w:r>
      <w:r w:rsidRPr="00963F14">
        <w:rPr>
          <w:rFonts w:ascii="仿宋" w:eastAsia="仿宋" w:hAnsi="仿宋" w:hint="eastAsia"/>
          <w:sz w:val="28"/>
          <w:szCs w:val="28"/>
        </w:rPr>
        <w:t>或突发事件等</w:t>
      </w:r>
      <w:r w:rsidR="00752EAC" w:rsidRPr="00963F14">
        <w:rPr>
          <w:rFonts w:ascii="仿宋" w:eastAsia="仿宋" w:hAnsi="仿宋" w:hint="eastAsia"/>
          <w:sz w:val="28"/>
          <w:szCs w:val="28"/>
        </w:rPr>
        <w:t>符合学费</w:t>
      </w:r>
      <w:r w:rsidR="00752EAC" w:rsidRPr="00963F14">
        <w:rPr>
          <w:rFonts w:ascii="仿宋" w:eastAsia="仿宋" w:hAnsi="仿宋"/>
          <w:sz w:val="28"/>
          <w:szCs w:val="28"/>
        </w:rPr>
        <w:t>减免条件</w:t>
      </w:r>
      <w:r w:rsidRPr="00963F14">
        <w:rPr>
          <w:rFonts w:ascii="仿宋" w:eastAsia="仿宋" w:hAnsi="仿宋" w:hint="eastAsia"/>
          <w:sz w:val="28"/>
          <w:szCs w:val="28"/>
        </w:rPr>
        <w:t>的学生</w:t>
      </w:r>
      <w:r w:rsidR="00CE692A" w:rsidRPr="00963F14">
        <w:rPr>
          <w:rFonts w:ascii="仿宋" w:eastAsia="仿宋" w:hAnsi="仿宋" w:hint="eastAsia"/>
          <w:sz w:val="28"/>
          <w:szCs w:val="28"/>
        </w:rPr>
        <w:t>，</w:t>
      </w:r>
      <w:r w:rsidR="008276C6" w:rsidRPr="00963F14">
        <w:rPr>
          <w:rFonts w:ascii="仿宋" w:eastAsia="仿宋" w:hAnsi="仿宋" w:hint="eastAsia"/>
          <w:sz w:val="28"/>
          <w:szCs w:val="28"/>
        </w:rPr>
        <w:t>原则</w:t>
      </w:r>
      <w:r w:rsidR="008276C6" w:rsidRPr="00963F14">
        <w:rPr>
          <w:rFonts w:ascii="仿宋" w:eastAsia="仿宋" w:hAnsi="仿宋"/>
          <w:sz w:val="28"/>
          <w:szCs w:val="28"/>
        </w:rPr>
        <w:t>上</w:t>
      </w:r>
      <w:r w:rsidR="008276C6" w:rsidRPr="00963F14">
        <w:rPr>
          <w:rFonts w:ascii="仿宋" w:eastAsia="仿宋" w:hAnsi="仿宋" w:hint="eastAsia"/>
          <w:sz w:val="28"/>
          <w:szCs w:val="28"/>
        </w:rPr>
        <w:t>全额减免学费</w:t>
      </w:r>
      <w:r w:rsidRPr="00963F14">
        <w:rPr>
          <w:rFonts w:ascii="仿宋" w:eastAsia="仿宋" w:hAnsi="仿宋" w:hint="eastAsia"/>
          <w:sz w:val="28"/>
          <w:szCs w:val="28"/>
        </w:rPr>
        <w:t>。</w:t>
      </w:r>
    </w:p>
    <w:p w:rsidR="008276C6" w:rsidRPr="00963F14" w:rsidRDefault="004D18E6"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第七</w:t>
      </w:r>
      <w:r w:rsidR="001C1BB4" w:rsidRPr="00963F14">
        <w:rPr>
          <w:rFonts w:ascii="仿宋" w:eastAsia="仿宋" w:hAnsi="仿宋" w:hint="eastAsia"/>
          <w:sz w:val="28"/>
          <w:szCs w:val="28"/>
        </w:rPr>
        <w:t>条</w:t>
      </w:r>
      <w:r w:rsidR="003518D6" w:rsidRPr="00963F14">
        <w:rPr>
          <w:rFonts w:ascii="仿宋" w:eastAsia="仿宋" w:hAnsi="仿宋" w:hint="eastAsia"/>
          <w:sz w:val="28"/>
          <w:szCs w:val="28"/>
        </w:rPr>
        <w:t xml:space="preserve">  </w:t>
      </w:r>
      <w:r w:rsidR="001C1BB4" w:rsidRPr="00963F14">
        <w:rPr>
          <w:rFonts w:ascii="仿宋" w:eastAsia="仿宋" w:hAnsi="仿宋" w:hint="eastAsia"/>
          <w:sz w:val="28"/>
          <w:szCs w:val="28"/>
        </w:rPr>
        <w:t>减免程序如下：</w:t>
      </w:r>
    </w:p>
    <w:p w:rsidR="009D203E" w:rsidRPr="00963F14" w:rsidRDefault="009144E7"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（一）每</w:t>
      </w:r>
      <w:r w:rsidR="00425B17" w:rsidRPr="00963F14">
        <w:rPr>
          <w:rFonts w:ascii="仿宋" w:eastAsia="仿宋" w:hAnsi="仿宋" w:hint="eastAsia"/>
          <w:sz w:val="28"/>
          <w:szCs w:val="28"/>
        </w:rPr>
        <w:t>学</w:t>
      </w:r>
      <w:r w:rsidRPr="00963F14">
        <w:rPr>
          <w:rFonts w:ascii="仿宋" w:eastAsia="仿宋" w:hAnsi="仿宋" w:hint="eastAsia"/>
          <w:sz w:val="28"/>
          <w:szCs w:val="28"/>
        </w:rPr>
        <w:t>年</w:t>
      </w:r>
      <w:r w:rsidR="003B2B31" w:rsidRPr="00963F14">
        <w:rPr>
          <w:rFonts w:ascii="仿宋" w:eastAsia="仿宋" w:hAnsi="仿宋" w:hint="eastAsia"/>
          <w:sz w:val="28"/>
          <w:szCs w:val="28"/>
        </w:rPr>
        <w:t>秋季开学</w:t>
      </w:r>
      <w:r w:rsidR="00425B17" w:rsidRPr="00963F14">
        <w:rPr>
          <w:rFonts w:ascii="仿宋" w:eastAsia="仿宋" w:hAnsi="仿宋" w:hint="eastAsia"/>
          <w:sz w:val="28"/>
          <w:szCs w:val="28"/>
        </w:rPr>
        <w:t>初，</w:t>
      </w:r>
      <w:r w:rsidR="009D203E" w:rsidRPr="00963F14">
        <w:rPr>
          <w:rFonts w:ascii="仿宋" w:eastAsia="仿宋" w:hAnsi="仿宋" w:hint="eastAsia"/>
          <w:sz w:val="28"/>
          <w:szCs w:val="28"/>
        </w:rPr>
        <w:t>符合申请条件的学生在学生资助管理系统上提出申请，并将证明材料交到院系。</w:t>
      </w:r>
    </w:p>
    <w:p w:rsidR="001C1BB4" w:rsidRPr="00963F14" w:rsidRDefault="003B2B31"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（二）各院</w:t>
      </w:r>
      <w:r w:rsidR="009D203E" w:rsidRPr="00963F14">
        <w:rPr>
          <w:rFonts w:ascii="仿宋" w:eastAsia="仿宋" w:hAnsi="仿宋" w:hint="eastAsia"/>
          <w:sz w:val="28"/>
          <w:szCs w:val="28"/>
        </w:rPr>
        <w:t>系在学生资助管理系统中对申请学生的综合情况和相关材料进行初审，并</w:t>
      </w:r>
      <w:r w:rsidR="009D203E" w:rsidRPr="00963F14">
        <w:rPr>
          <w:rFonts w:ascii="仿宋" w:eastAsia="仿宋" w:hAnsi="仿宋"/>
          <w:sz w:val="28"/>
          <w:szCs w:val="28"/>
        </w:rPr>
        <w:t>将拟减免学费的学生证明材料</w:t>
      </w:r>
      <w:r w:rsidR="009D203E" w:rsidRPr="00963F14">
        <w:rPr>
          <w:rFonts w:ascii="仿宋" w:eastAsia="仿宋" w:hAnsi="仿宋" w:hint="eastAsia"/>
          <w:sz w:val="28"/>
          <w:szCs w:val="28"/>
        </w:rPr>
        <w:t>统一交到学生资助管理中心。</w:t>
      </w:r>
    </w:p>
    <w:p w:rsidR="001C1BB4" w:rsidRPr="00963F14" w:rsidRDefault="003B2B31"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（三</w:t>
      </w:r>
      <w:r w:rsidR="00DF0C2B" w:rsidRPr="00963F14">
        <w:rPr>
          <w:rFonts w:ascii="仿宋" w:eastAsia="仿宋" w:hAnsi="仿宋" w:hint="eastAsia"/>
          <w:sz w:val="28"/>
          <w:szCs w:val="28"/>
        </w:rPr>
        <w:t>）</w:t>
      </w:r>
      <w:r w:rsidR="001C1BB4" w:rsidRPr="00963F14">
        <w:rPr>
          <w:rFonts w:ascii="仿宋" w:eastAsia="仿宋" w:hAnsi="仿宋" w:hint="eastAsia"/>
          <w:sz w:val="28"/>
          <w:szCs w:val="28"/>
        </w:rPr>
        <w:t>学生资助管理中心对拟减免学费的学生</w:t>
      </w:r>
      <w:r w:rsidR="00DF0C2B" w:rsidRPr="00963F14">
        <w:rPr>
          <w:rFonts w:ascii="仿宋" w:eastAsia="仿宋" w:hAnsi="仿宋" w:hint="eastAsia"/>
          <w:sz w:val="28"/>
          <w:szCs w:val="28"/>
        </w:rPr>
        <w:t>名单进行</w:t>
      </w:r>
      <w:r w:rsidR="00CE74D8" w:rsidRPr="00963F14">
        <w:rPr>
          <w:rFonts w:ascii="仿宋" w:eastAsia="仿宋" w:hAnsi="仿宋" w:hint="eastAsia"/>
          <w:sz w:val="28"/>
          <w:szCs w:val="28"/>
        </w:rPr>
        <w:t>审批</w:t>
      </w:r>
      <w:r w:rsidR="00DF7C8E" w:rsidRPr="00963F14">
        <w:rPr>
          <w:rFonts w:ascii="仿宋" w:eastAsia="仿宋" w:hAnsi="仿宋" w:hint="eastAsia"/>
          <w:sz w:val="28"/>
          <w:szCs w:val="28"/>
        </w:rPr>
        <w:t>。</w:t>
      </w:r>
    </w:p>
    <w:p w:rsidR="00752EAC" w:rsidRPr="00963F14" w:rsidRDefault="00752EAC" w:rsidP="009C2AC6">
      <w:pPr>
        <w:spacing w:line="520" w:lineRule="exact"/>
        <w:ind w:firstLineChars="200" w:firstLine="560"/>
        <w:rPr>
          <w:rFonts w:ascii="仿宋" w:eastAsia="仿宋" w:hAnsi="仿宋"/>
          <w:sz w:val="28"/>
          <w:szCs w:val="28"/>
        </w:rPr>
      </w:pPr>
    </w:p>
    <w:p w:rsidR="000A0E0F" w:rsidRPr="00963F14" w:rsidRDefault="000A0E0F" w:rsidP="009C2AC6">
      <w:pPr>
        <w:spacing w:line="520" w:lineRule="exact"/>
        <w:jc w:val="center"/>
        <w:rPr>
          <w:rFonts w:ascii="黑体" w:eastAsia="黑体" w:hAnsi="黑体"/>
          <w:b/>
          <w:sz w:val="28"/>
          <w:szCs w:val="28"/>
        </w:rPr>
      </w:pPr>
      <w:r w:rsidRPr="00963F14">
        <w:rPr>
          <w:rFonts w:ascii="黑体" w:eastAsia="黑体" w:hAnsi="黑体" w:hint="eastAsia"/>
          <w:b/>
          <w:sz w:val="28"/>
          <w:szCs w:val="28"/>
        </w:rPr>
        <w:t>第四章</w:t>
      </w:r>
      <w:r w:rsidR="004D18E6" w:rsidRPr="00963F14">
        <w:rPr>
          <w:rFonts w:ascii="黑体" w:eastAsia="黑体" w:hAnsi="黑体" w:hint="eastAsia"/>
          <w:b/>
          <w:sz w:val="28"/>
          <w:szCs w:val="28"/>
        </w:rPr>
        <w:t xml:space="preserve"> </w:t>
      </w:r>
      <w:r w:rsidR="000838DD" w:rsidRPr="00963F14">
        <w:rPr>
          <w:rFonts w:ascii="黑体" w:eastAsia="黑体" w:hAnsi="黑体" w:hint="eastAsia"/>
          <w:b/>
          <w:sz w:val="28"/>
          <w:szCs w:val="28"/>
        </w:rPr>
        <w:t>监督</w:t>
      </w:r>
      <w:r w:rsidRPr="00963F14">
        <w:rPr>
          <w:rFonts w:ascii="黑体" w:eastAsia="黑体" w:hAnsi="黑体"/>
          <w:b/>
          <w:sz w:val="28"/>
          <w:szCs w:val="28"/>
        </w:rPr>
        <w:t>管理</w:t>
      </w:r>
    </w:p>
    <w:p w:rsidR="000A0E0F" w:rsidRPr="00963F14" w:rsidRDefault="000A0E0F"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第</w:t>
      </w:r>
      <w:r w:rsidR="004D18E6" w:rsidRPr="00963F14">
        <w:rPr>
          <w:rFonts w:ascii="仿宋" w:eastAsia="仿宋" w:hAnsi="仿宋" w:hint="eastAsia"/>
          <w:sz w:val="28"/>
          <w:szCs w:val="28"/>
        </w:rPr>
        <w:t>八</w:t>
      </w:r>
      <w:r w:rsidRPr="00963F14">
        <w:rPr>
          <w:rFonts w:ascii="仿宋" w:eastAsia="仿宋" w:hAnsi="仿宋" w:hint="eastAsia"/>
          <w:sz w:val="28"/>
          <w:szCs w:val="28"/>
        </w:rPr>
        <w:t>条</w:t>
      </w:r>
      <w:r w:rsidR="003518D6" w:rsidRPr="00963F14">
        <w:rPr>
          <w:rFonts w:ascii="仿宋" w:eastAsia="仿宋" w:hAnsi="仿宋" w:hint="eastAsia"/>
          <w:sz w:val="28"/>
          <w:szCs w:val="28"/>
        </w:rPr>
        <w:t xml:space="preserve">  </w:t>
      </w:r>
      <w:r w:rsidRPr="00963F14">
        <w:rPr>
          <w:rFonts w:ascii="仿宋" w:eastAsia="仿宋" w:hAnsi="仿宋" w:hint="eastAsia"/>
          <w:sz w:val="28"/>
          <w:szCs w:val="28"/>
        </w:rPr>
        <w:t>学生资助管理中心</w:t>
      </w:r>
      <w:r w:rsidR="00DF7C8E" w:rsidRPr="00963F14">
        <w:rPr>
          <w:rFonts w:ascii="仿宋" w:eastAsia="仿宋" w:hAnsi="仿宋" w:hint="eastAsia"/>
          <w:sz w:val="28"/>
          <w:szCs w:val="28"/>
        </w:rPr>
        <w:t>定期</w:t>
      </w:r>
      <w:r w:rsidRPr="00963F14">
        <w:rPr>
          <w:rFonts w:ascii="仿宋" w:eastAsia="仿宋" w:hAnsi="仿宋" w:hint="eastAsia"/>
          <w:sz w:val="28"/>
          <w:szCs w:val="28"/>
        </w:rPr>
        <w:t>对享受学费减免的学生进行抽查</w:t>
      </w:r>
      <w:r w:rsidR="00DF7C8E" w:rsidRPr="00963F14">
        <w:rPr>
          <w:rFonts w:ascii="仿宋" w:eastAsia="仿宋" w:hAnsi="仿宋" w:hint="eastAsia"/>
          <w:sz w:val="28"/>
          <w:szCs w:val="28"/>
        </w:rPr>
        <w:t>。</w:t>
      </w:r>
      <w:r w:rsidRPr="00963F14">
        <w:rPr>
          <w:rFonts w:ascii="仿宋" w:eastAsia="仿宋" w:hAnsi="仿宋" w:hint="eastAsia"/>
          <w:sz w:val="28"/>
          <w:szCs w:val="28"/>
        </w:rPr>
        <w:t>对提供</w:t>
      </w:r>
      <w:r w:rsidR="00DF7C8E" w:rsidRPr="00963F14">
        <w:rPr>
          <w:rFonts w:ascii="仿宋" w:eastAsia="仿宋" w:hAnsi="仿宋" w:hint="eastAsia"/>
          <w:sz w:val="28"/>
          <w:szCs w:val="28"/>
        </w:rPr>
        <w:t>虚假</w:t>
      </w:r>
      <w:r w:rsidR="00DF7C8E" w:rsidRPr="00963F14">
        <w:rPr>
          <w:rFonts w:ascii="仿宋" w:eastAsia="仿宋" w:hAnsi="仿宋"/>
          <w:sz w:val="28"/>
          <w:szCs w:val="28"/>
        </w:rPr>
        <w:t>或</w:t>
      </w:r>
      <w:r w:rsidRPr="00963F14">
        <w:rPr>
          <w:rFonts w:ascii="仿宋" w:eastAsia="仿宋" w:hAnsi="仿宋" w:hint="eastAsia"/>
          <w:sz w:val="28"/>
          <w:szCs w:val="28"/>
        </w:rPr>
        <w:t>不实</w:t>
      </w:r>
      <w:r w:rsidR="00DF7C8E" w:rsidRPr="00963F14">
        <w:rPr>
          <w:rFonts w:ascii="仿宋" w:eastAsia="仿宋" w:hAnsi="仿宋" w:hint="eastAsia"/>
          <w:sz w:val="28"/>
          <w:szCs w:val="28"/>
        </w:rPr>
        <w:t>申请</w:t>
      </w:r>
      <w:r w:rsidRPr="00963F14">
        <w:rPr>
          <w:rFonts w:ascii="仿宋" w:eastAsia="仿宋" w:hAnsi="仿宋" w:hint="eastAsia"/>
          <w:sz w:val="28"/>
          <w:szCs w:val="28"/>
        </w:rPr>
        <w:t>材料获得学费减免</w:t>
      </w:r>
      <w:r w:rsidR="00DF7C8E" w:rsidRPr="00963F14">
        <w:rPr>
          <w:rFonts w:ascii="仿宋" w:eastAsia="仿宋" w:hAnsi="仿宋" w:hint="eastAsia"/>
          <w:sz w:val="28"/>
          <w:szCs w:val="28"/>
        </w:rPr>
        <w:t>资格</w:t>
      </w:r>
      <w:r w:rsidR="00DF7C8E" w:rsidRPr="00963F14">
        <w:rPr>
          <w:rFonts w:ascii="仿宋" w:eastAsia="仿宋" w:hAnsi="仿宋"/>
          <w:sz w:val="28"/>
          <w:szCs w:val="28"/>
        </w:rPr>
        <w:t>的</w:t>
      </w:r>
      <w:r w:rsidR="00BB144B" w:rsidRPr="00963F14">
        <w:rPr>
          <w:rFonts w:ascii="仿宋" w:eastAsia="仿宋" w:hAnsi="仿宋" w:hint="eastAsia"/>
          <w:sz w:val="28"/>
          <w:szCs w:val="28"/>
        </w:rPr>
        <w:t>学生，</w:t>
      </w:r>
      <w:r w:rsidR="00DF7C8E" w:rsidRPr="00963F14">
        <w:rPr>
          <w:rFonts w:ascii="仿宋" w:eastAsia="仿宋" w:hAnsi="仿宋" w:hint="eastAsia"/>
          <w:sz w:val="28"/>
          <w:szCs w:val="28"/>
        </w:rPr>
        <w:t>取消其</w:t>
      </w:r>
      <w:r w:rsidR="00C51FA9" w:rsidRPr="00963F14">
        <w:rPr>
          <w:rFonts w:ascii="仿宋" w:eastAsia="仿宋" w:hAnsi="仿宋" w:hint="eastAsia"/>
          <w:sz w:val="28"/>
          <w:szCs w:val="28"/>
        </w:rPr>
        <w:t>学费</w:t>
      </w:r>
      <w:r w:rsidR="00BB144B" w:rsidRPr="00963F14">
        <w:rPr>
          <w:rFonts w:ascii="仿宋" w:eastAsia="仿宋" w:hAnsi="仿宋" w:hint="eastAsia"/>
          <w:sz w:val="28"/>
          <w:szCs w:val="28"/>
        </w:rPr>
        <w:t>减免资格</w:t>
      </w:r>
      <w:r w:rsidR="00DF7C8E" w:rsidRPr="00963F14">
        <w:rPr>
          <w:rFonts w:ascii="仿宋" w:eastAsia="仿宋" w:hAnsi="仿宋" w:hint="eastAsia"/>
          <w:sz w:val="28"/>
          <w:szCs w:val="28"/>
        </w:rPr>
        <w:t>，</w:t>
      </w:r>
      <w:r w:rsidR="00BB144B" w:rsidRPr="00963F14">
        <w:rPr>
          <w:rFonts w:ascii="仿宋" w:eastAsia="仿宋" w:hAnsi="仿宋" w:hint="eastAsia"/>
          <w:sz w:val="28"/>
          <w:szCs w:val="28"/>
        </w:rPr>
        <w:t>补缴</w:t>
      </w:r>
      <w:r w:rsidR="004D18E6" w:rsidRPr="00963F14">
        <w:rPr>
          <w:rFonts w:ascii="仿宋" w:eastAsia="仿宋" w:hAnsi="仿宋" w:hint="eastAsia"/>
          <w:sz w:val="28"/>
          <w:szCs w:val="28"/>
        </w:rPr>
        <w:t>所减免的学费，并</w:t>
      </w:r>
      <w:r w:rsidR="00DF7C8E" w:rsidRPr="00963F14">
        <w:rPr>
          <w:rFonts w:ascii="仿宋" w:eastAsia="仿宋" w:hAnsi="仿宋" w:hint="eastAsia"/>
          <w:sz w:val="28"/>
          <w:szCs w:val="28"/>
        </w:rPr>
        <w:t>视情节</w:t>
      </w:r>
      <w:r w:rsidRPr="00963F14">
        <w:rPr>
          <w:rFonts w:ascii="仿宋" w:eastAsia="仿宋" w:hAnsi="仿宋" w:hint="eastAsia"/>
          <w:sz w:val="28"/>
          <w:szCs w:val="28"/>
        </w:rPr>
        <w:t>给予</w:t>
      </w:r>
      <w:r w:rsidR="00752EAC" w:rsidRPr="00963F14">
        <w:rPr>
          <w:rFonts w:ascii="仿宋" w:eastAsia="仿宋" w:hAnsi="仿宋" w:hint="eastAsia"/>
          <w:sz w:val="28"/>
          <w:szCs w:val="28"/>
        </w:rPr>
        <w:t>纪律</w:t>
      </w:r>
      <w:r w:rsidRPr="00963F14">
        <w:rPr>
          <w:rFonts w:ascii="仿宋" w:eastAsia="仿宋" w:hAnsi="仿宋" w:hint="eastAsia"/>
          <w:sz w:val="28"/>
          <w:szCs w:val="28"/>
        </w:rPr>
        <w:t>处分</w:t>
      </w:r>
      <w:r w:rsidR="00DF7C8E" w:rsidRPr="00963F14">
        <w:rPr>
          <w:rFonts w:ascii="仿宋" w:eastAsia="仿宋" w:hAnsi="仿宋" w:hint="eastAsia"/>
          <w:sz w:val="28"/>
          <w:szCs w:val="28"/>
        </w:rPr>
        <w:t>。</w:t>
      </w:r>
    </w:p>
    <w:p w:rsidR="000A0E0F" w:rsidRPr="00963F14" w:rsidRDefault="004D18E6"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第九</w:t>
      </w:r>
      <w:r w:rsidR="000A0E0F" w:rsidRPr="00963F14">
        <w:rPr>
          <w:rFonts w:ascii="仿宋" w:eastAsia="仿宋" w:hAnsi="仿宋" w:hint="eastAsia"/>
          <w:sz w:val="28"/>
          <w:szCs w:val="28"/>
        </w:rPr>
        <w:t>条</w:t>
      </w:r>
      <w:r w:rsidR="003518D6" w:rsidRPr="00963F14">
        <w:rPr>
          <w:rFonts w:ascii="仿宋" w:eastAsia="仿宋" w:hAnsi="仿宋" w:hint="eastAsia"/>
          <w:sz w:val="28"/>
          <w:szCs w:val="28"/>
        </w:rPr>
        <w:t xml:space="preserve">  </w:t>
      </w:r>
      <w:r w:rsidR="007F61FA" w:rsidRPr="00963F14">
        <w:rPr>
          <w:rFonts w:ascii="仿宋" w:eastAsia="仿宋" w:hAnsi="仿宋" w:hint="eastAsia"/>
          <w:sz w:val="28"/>
          <w:szCs w:val="28"/>
        </w:rPr>
        <w:t>各院系对申请学费减免学生材料严格审核和把关，对因</w:t>
      </w:r>
      <w:r w:rsidR="000A0E0F" w:rsidRPr="00963F14">
        <w:rPr>
          <w:rFonts w:ascii="仿宋" w:eastAsia="仿宋" w:hAnsi="仿宋" w:hint="eastAsia"/>
          <w:sz w:val="28"/>
          <w:szCs w:val="28"/>
        </w:rPr>
        <w:t>工作未</w:t>
      </w:r>
      <w:r w:rsidR="003518D6" w:rsidRPr="00963F14">
        <w:rPr>
          <w:rFonts w:ascii="仿宋" w:eastAsia="仿宋" w:hAnsi="仿宋" w:hint="eastAsia"/>
          <w:sz w:val="28"/>
          <w:szCs w:val="28"/>
        </w:rPr>
        <w:t>尽职</w:t>
      </w:r>
      <w:r w:rsidR="00BD394F" w:rsidRPr="00963F14">
        <w:rPr>
          <w:rFonts w:ascii="仿宋" w:eastAsia="仿宋" w:hAnsi="仿宋" w:hint="eastAsia"/>
          <w:sz w:val="28"/>
          <w:szCs w:val="28"/>
        </w:rPr>
        <w:t>造成</w:t>
      </w:r>
      <w:r w:rsidR="00DF7C8E" w:rsidRPr="00963F14">
        <w:rPr>
          <w:rFonts w:ascii="仿宋" w:eastAsia="仿宋" w:hAnsi="仿宋" w:hint="eastAsia"/>
          <w:sz w:val="28"/>
          <w:szCs w:val="28"/>
        </w:rPr>
        <w:t>不良</w:t>
      </w:r>
      <w:r w:rsidR="00BD394F" w:rsidRPr="00963F14">
        <w:rPr>
          <w:rFonts w:ascii="仿宋" w:eastAsia="仿宋" w:hAnsi="仿宋" w:hint="eastAsia"/>
          <w:sz w:val="28"/>
          <w:szCs w:val="28"/>
        </w:rPr>
        <w:t>影响</w:t>
      </w:r>
      <w:r w:rsidR="00BD394F" w:rsidRPr="00963F14">
        <w:rPr>
          <w:rFonts w:ascii="仿宋" w:eastAsia="仿宋" w:hAnsi="仿宋"/>
          <w:sz w:val="28"/>
          <w:szCs w:val="28"/>
        </w:rPr>
        <w:t>者</w:t>
      </w:r>
      <w:r w:rsidR="007F61FA" w:rsidRPr="00963F14">
        <w:rPr>
          <w:rFonts w:ascii="仿宋" w:eastAsia="仿宋" w:hAnsi="仿宋" w:hint="eastAsia"/>
          <w:sz w:val="28"/>
          <w:szCs w:val="28"/>
        </w:rPr>
        <w:t>予以</w:t>
      </w:r>
      <w:r w:rsidR="00DF7C8E" w:rsidRPr="00963F14">
        <w:rPr>
          <w:rFonts w:ascii="仿宋" w:eastAsia="仿宋" w:hAnsi="仿宋" w:hint="eastAsia"/>
          <w:sz w:val="28"/>
          <w:szCs w:val="28"/>
        </w:rPr>
        <w:t>严肃</w:t>
      </w:r>
      <w:r w:rsidR="000A0E0F" w:rsidRPr="00963F14">
        <w:rPr>
          <w:rFonts w:ascii="仿宋" w:eastAsia="仿宋" w:hAnsi="仿宋" w:hint="eastAsia"/>
          <w:sz w:val="28"/>
          <w:szCs w:val="28"/>
        </w:rPr>
        <w:t>处理</w:t>
      </w:r>
      <w:r w:rsidR="00DF7C8E" w:rsidRPr="00963F14">
        <w:rPr>
          <w:rFonts w:ascii="仿宋" w:eastAsia="仿宋" w:hAnsi="仿宋" w:hint="eastAsia"/>
          <w:sz w:val="28"/>
          <w:szCs w:val="28"/>
        </w:rPr>
        <w:t>。</w:t>
      </w:r>
    </w:p>
    <w:p w:rsidR="000A0E0F" w:rsidRPr="00963F14" w:rsidRDefault="000A0E0F" w:rsidP="009C2AC6">
      <w:pPr>
        <w:spacing w:line="520" w:lineRule="exact"/>
        <w:rPr>
          <w:rFonts w:ascii="仿宋" w:eastAsia="仿宋" w:hAnsi="仿宋"/>
          <w:sz w:val="28"/>
          <w:szCs w:val="28"/>
        </w:rPr>
      </w:pPr>
    </w:p>
    <w:p w:rsidR="001C1BB4" w:rsidRPr="00963F14" w:rsidRDefault="000A0E0F" w:rsidP="009C2AC6">
      <w:pPr>
        <w:spacing w:line="520" w:lineRule="exact"/>
        <w:jc w:val="center"/>
        <w:rPr>
          <w:rFonts w:ascii="黑体" w:eastAsia="黑体" w:hAnsi="黑体"/>
          <w:b/>
          <w:sz w:val="28"/>
          <w:szCs w:val="28"/>
        </w:rPr>
      </w:pPr>
      <w:r w:rsidRPr="00963F14">
        <w:rPr>
          <w:rFonts w:ascii="黑体" w:eastAsia="黑体" w:hAnsi="黑体" w:hint="eastAsia"/>
          <w:b/>
          <w:sz w:val="28"/>
          <w:szCs w:val="28"/>
        </w:rPr>
        <w:t>第五</w:t>
      </w:r>
      <w:r w:rsidR="001C1BB4" w:rsidRPr="00963F14">
        <w:rPr>
          <w:rFonts w:ascii="黑体" w:eastAsia="黑体" w:hAnsi="黑体" w:hint="eastAsia"/>
          <w:b/>
          <w:sz w:val="28"/>
          <w:szCs w:val="28"/>
        </w:rPr>
        <w:t>章</w:t>
      </w:r>
      <w:r w:rsidR="004D18E6" w:rsidRPr="00963F14">
        <w:rPr>
          <w:rFonts w:ascii="黑体" w:eastAsia="黑体" w:hAnsi="黑体" w:hint="eastAsia"/>
          <w:b/>
          <w:sz w:val="28"/>
          <w:szCs w:val="28"/>
        </w:rPr>
        <w:t xml:space="preserve"> </w:t>
      </w:r>
      <w:r w:rsidR="001C1BB4" w:rsidRPr="00963F14">
        <w:rPr>
          <w:rFonts w:ascii="黑体" w:eastAsia="黑体" w:hAnsi="黑体" w:hint="eastAsia"/>
          <w:b/>
          <w:sz w:val="28"/>
          <w:szCs w:val="28"/>
        </w:rPr>
        <w:t>附则</w:t>
      </w:r>
    </w:p>
    <w:p w:rsidR="001C1BB4" w:rsidRPr="00963F14" w:rsidRDefault="000838DD" w:rsidP="009C2AC6">
      <w:pPr>
        <w:spacing w:line="520" w:lineRule="exact"/>
        <w:ind w:firstLineChars="200" w:firstLine="560"/>
        <w:rPr>
          <w:rFonts w:ascii="仿宋" w:eastAsia="仿宋" w:hAnsi="仿宋"/>
          <w:sz w:val="28"/>
          <w:szCs w:val="28"/>
        </w:rPr>
      </w:pPr>
      <w:r w:rsidRPr="00963F14">
        <w:rPr>
          <w:rFonts w:ascii="仿宋" w:eastAsia="仿宋" w:hAnsi="仿宋" w:hint="eastAsia"/>
          <w:sz w:val="28"/>
          <w:szCs w:val="28"/>
        </w:rPr>
        <w:t>第</w:t>
      </w:r>
      <w:r w:rsidR="00737537" w:rsidRPr="00963F14">
        <w:rPr>
          <w:rFonts w:ascii="仿宋" w:eastAsia="仿宋" w:hAnsi="仿宋" w:hint="eastAsia"/>
          <w:sz w:val="28"/>
          <w:szCs w:val="28"/>
        </w:rPr>
        <w:t>十</w:t>
      </w:r>
      <w:r w:rsidRPr="00963F14">
        <w:rPr>
          <w:rFonts w:ascii="仿宋" w:eastAsia="仿宋" w:hAnsi="仿宋" w:hint="eastAsia"/>
          <w:sz w:val="28"/>
          <w:szCs w:val="28"/>
        </w:rPr>
        <w:t>条</w:t>
      </w:r>
      <w:r w:rsidR="007F61FA" w:rsidRPr="00963F14">
        <w:rPr>
          <w:rFonts w:ascii="仿宋" w:eastAsia="仿宋" w:hAnsi="仿宋" w:hint="eastAsia"/>
          <w:sz w:val="28"/>
          <w:szCs w:val="28"/>
        </w:rPr>
        <w:t xml:space="preserve">  </w:t>
      </w:r>
      <w:r w:rsidR="001C1BB4" w:rsidRPr="00963F14">
        <w:rPr>
          <w:rFonts w:ascii="仿宋" w:eastAsia="仿宋" w:hAnsi="仿宋" w:hint="eastAsia"/>
          <w:sz w:val="28"/>
          <w:szCs w:val="28"/>
        </w:rPr>
        <w:t>本</w:t>
      </w:r>
      <w:r w:rsidRPr="00963F14">
        <w:rPr>
          <w:rFonts w:ascii="仿宋" w:eastAsia="仿宋" w:hAnsi="仿宋" w:hint="eastAsia"/>
          <w:sz w:val="28"/>
          <w:szCs w:val="28"/>
        </w:rPr>
        <w:t>办法从</w:t>
      </w:r>
      <w:r w:rsidRPr="00963F14">
        <w:rPr>
          <w:rFonts w:ascii="仿宋" w:eastAsia="仿宋" w:hAnsi="仿宋"/>
          <w:sz w:val="28"/>
          <w:szCs w:val="28"/>
        </w:rPr>
        <w:t>公布之日起执行，</w:t>
      </w:r>
      <w:r w:rsidR="00AE16A9" w:rsidRPr="00963F14">
        <w:rPr>
          <w:rFonts w:ascii="仿宋" w:eastAsia="仿宋" w:hAnsi="仿宋" w:hint="eastAsia"/>
          <w:sz w:val="28"/>
          <w:szCs w:val="28"/>
        </w:rPr>
        <w:t>由学生资助管理中心</w:t>
      </w:r>
      <w:r w:rsidR="007876A9" w:rsidRPr="00963F14">
        <w:rPr>
          <w:rFonts w:ascii="仿宋" w:eastAsia="仿宋" w:hAnsi="仿宋" w:hint="eastAsia"/>
          <w:sz w:val="28"/>
          <w:szCs w:val="28"/>
        </w:rPr>
        <w:t>和</w:t>
      </w:r>
      <w:r w:rsidR="007876A9" w:rsidRPr="00963F14">
        <w:rPr>
          <w:rFonts w:ascii="仿宋" w:eastAsia="仿宋" w:hAnsi="仿宋"/>
          <w:sz w:val="28"/>
          <w:szCs w:val="28"/>
        </w:rPr>
        <w:t>财务处</w:t>
      </w:r>
      <w:r w:rsidR="00AE16A9" w:rsidRPr="00963F14">
        <w:rPr>
          <w:rFonts w:ascii="仿宋" w:eastAsia="仿宋" w:hAnsi="仿宋" w:hint="eastAsia"/>
          <w:sz w:val="28"/>
          <w:szCs w:val="28"/>
        </w:rPr>
        <w:t>负责解释，原</w:t>
      </w:r>
      <w:r w:rsidRPr="00963F14">
        <w:rPr>
          <w:rFonts w:ascii="仿宋" w:eastAsia="仿宋" w:hAnsi="仿宋" w:hint="eastAsia"/>
          <w:sz w:val="28"/>
          <w:szCs w:val="28"/>
        </w:rPr>
        <w:t>《</w:t>
      </w:r>
      <w:r w:rsidR="00D714BC" w:rsidRPr="00963F14">
        <w:rPr>
          <w:rFonts w:ascii="仿宋" w:eastAsia="仿宋" w:hAnsi="仿宋" w:hint="eastAsia"/>
          <w:sz w:val="28"/>
          <w:szCs w:val="28"/>
        </w:rPr>
        <w:t>南京大学学生学费减免暂行规定</w:t>
      </w:r>
      <w:r w:rsidRPr="00963F14">
        <w:rPr>
          <w:rFonts w:ascii="仿宋" w:eastAsia="仿宋" w:hAnsi="仿宋" w:hint="eastAsia"/>
          <w:sz w:val="28"/>
          <w:szCs w:val="28"/>
        </w:rPr>
        <w:t>》（南字发[2012]97号）废止。</w:t>
      </w:r>
    </w:p>
    <w:sectPr w:rsidR="001C1BB4" w:rsidRPr="00963F14" w:rsidSect="0008212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A16" w:rsidRDefault="00FB1A16" w:rsidP="003518D6">
      <w:r>
        <w:separator/>
      </w:r>
    </w:p>
  </w:endnote>
  <w:endnote w:type="continuationSeparator" w:id="0">
    <w:p w:rsidR="00FB1A16" w:rsidRDefault="00FB1A16" w:rsidP="0035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903157"/>
      <w:docPartObj>
        <w:docPartGallery w:val="Page Numbers (Bottom of Page)"/>
        <w:docPartUnique/>
      </w:docPartObj>
    </w:sdtPr>
    <w:sdtEndPr/>
    <w:sdtContent>
      <w:p w:rsidR="007A1F9D" w:rsidRDefault="007A1F9D">
        <w:pPr>
          <w:pStyle w:val="a7"/>
          <w:jc w:val="center"/>
        </w:pPr>
        <w:r>
          <w:fldChar w:fldCharType="begin"/>
        </w:r>
        <w:r>
          <w:instrText>PAGE   \* MERGEFORMAT</w:instrText>
        </w:r>
        <w:r>
          <w:fldChar w:fldCharType="separate"/>
        </w:r>
        <w:r w:rsidR="001B3669" w:rsidRPr="001B3669">
          <w:rPr>
            <w:noProof/>
            <w:lang w:val="zh-CN"/>
          </w:rPr>
          <w:t>1</w:t>
        </w:r>
        <w:r>
          <w:fldChar w:fldCharType="end"/>
        </w:r>
      </w:p>
    </w:sdtContent>
  </w:sdt>
  <w:p w:rsidR="007A1F9D" w:rsidRDefault="007A1F9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A16" w:rsidRDefault="00FB1A16" w:rsidP="003518D6">
      <w:r>
        <w:separator/>
      </w:r>
    </w:p>
  </w:footnote>
  <w:footnote w:type="continuationSeparator" w:id="0">
    <w:p w:rsidR="00FB1A16" w:rsidRDefault="00FB1A16" w:rsidP="00351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6520"/>
    <w:rsid w:val="00002ED3"/>
    <w:rsid w:val="00045EC0"/>
    <w:rsid w:val="0008212A"/>
    <w:rsid w:val="000838DD"/>
    <w:rsid w:val="000A0E0F"/>
    <w:rsid w:val="000A1ABF"/>
    <w:rsid w:val="000E3F44"/>
    <w:rsid w:val="00131E43"/>
    <w:rsid w:val="00152E87"/>
    <w:rsid w:val="00196C06"/>
    <w:rsid w:val="001B3669"/>
    <w:rsid w:val="001C1BB4"/>
    <w:rsid w:val="001D2827"/>
    <w:rsid w:val="001E1923"/>
    <w:rsid w:val="001E6520"/>
    <w:rsid w:val="00205E8B"/>
    <w:rsid w:val="00250842"/>
    <w:rsid w:val="0028081B"/>
    <w:rsid w:val="002C5C90"/>
    <w:rsid w:val="002E085E"/>
    <w:rsid w:val="00312443"/>
    <w:rsid w:val="003518D6"/>
    <w:rsid w:val="003B2B31"/>
    <w:rsid w:val="00425B17"/>
    <w:rsid w:val="004347C1"/>
    <w:rsid w:val="004747E1"/>
    <w:rsid w:val="00487E9B"/>
    <w:rsid w:val="004D18E6"/>
    <w:rsid w:val="004E29F8"/>
    <w:rsid w:val="00581BE3"/>
    <w:rsid w:val="00622A57"/>
    <w:rsid w:val="006A11A4"/>
    <w:rsid w:val="006A6850"/>
    <w:rsid w:val="006D2399"/>
    <w:rsid w:val="006E6D0A"/>
    <w:rsid w:val="00737537"/>
    <w:rsid w:val="00752EAC"/>
    <w:rsid w:val="007700AF"/>
    <w:rsid w:val="00782CB4"/>
    <w:rsid w:val="007876A9"/>
    <w:rsid w:val="00796981"/>
    <w:rsid w:val="007A0E53"/>
    <w:rsid w:val="007A1F9D"/>
    <w:rsid w:val="007B427F"/>
    <w:rsid w:val="007F61FA"/>
    <w:rsid w:val="008276C6"/>
    <w:rsid w:val="008B0680"/>
    <w:rsid w:val="008C5980"/>
    <w:rsid w:val="008E7AFF"/>
    <w:rsid w:val="0091085D"/>
    <w:rsid w:val="009144E7"/>
    <w:rsid w:val="00921796"/>
    <w:rsid w:val="00930279"/>
    <w:rsid w:val="00930FC9"/>
    <w:rsid w:val="00963F14"/>
    <w:rsid w:val="00974853"/>
    <w:rsid w:val="00993FB1"/>
    <w:rsid w:val="009C2AC6"/>
    <w:rsid w:val="009C4791"/>
    <w:rsid w:val="009D203E"/>
    <w:rsid w:val="009D3350"/>
    <w:rsid w:val="009D415E"/>
    <w:rsid w:val="00A70E60"/>
    <w:rsid w:val="00A7169D"/>
    <w:rsid w:val="00AA2B28"/>
    <w:rsid w:val="00AE16A9"/>
    <w:rsid w:val="00AF554C"/>
    <w:rsid w:val="00B411DA"/>
    <w:rsid w:val="00B520B6"/>
    <w:rsid w:val="00B801F9"/>
    <w:rsid w:val="00BB144B"/>
    <w:rsid w:val="00BD394F"/>
    <w:rsid w:val="00C01AD9"/>
    <w:rsid w:val="00C123ED"/>
    <w:rsid w:val="00C51FA9"/>
    <w:rsid w:val="00C67E51"/>
    <w:rsid w:val="00C970E9"/>
    <w:rsid w:val="00CE692A"/>
    <w:rsid w:val="00CE74D8"/>
    <w:rsid w:val="00D05845"/>
    <w:rsid w:val="00D116CF"/>
    <w:rsid w:val="00D714BC"/>
    <w:rsid w:val="00DF0C2B"/>
    <w:rsid w:val="00DF7C8E"/>
    <w:rsid w:val="00E67607"/>
    <w:rsid w:val="00E72FC3"/>
    <w:rsid w:val="00F64D53"/>
    <w:rsid w:val="00F74CA2"/>
    <w:rsid w:val="00FB1A16"/>
    <w:rsid w:val="00FC05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AFC2AD-38FF-4D93-8F3B-99E905A4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D0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6D0A"/>
    <w:pPr>
      <w:widowControl w:val="0"/>
      <w:jc w:val="both"/>
    </w:pPr>
    <w:rPr>
      <w:kern w:val="2"/>
      <w:sz w:val="21"/>
    </w:rPr>
  </w:style>
  <w:style w:type="paragraph" w:styleId="a4">
    <w:name w:val="List Paragraph"/>
    <w:basedOn w:val="a"/>
    <w:uiPriority w:val="34"/>
    <w:qFormat/>
    <w:rsid w:val="006E6D0A"/>
    <w:pPr>
      <w:ind w:firstLineChars="200" w:firstLine="420"/>
    </w:pPr>
    <w:rPr>
      <w:szCs w:val="24"/>
    </w:rPr>
  </w:style>
  <w:style w:type="table" w:styleId="-4">
    <w:name w:val="Light Grid Accent 4"/>
    <w:basedOn w:val="a1"/>
    <w:uiPriority w:val="62"/>
    <w:rsid w:val="008C5980"/>
    <w:rPr>
      <w:rFonts w:asciiTheme="minorHAnsi" w:eastAsiaTheme="minorEastAsia" w:hAnsiTheme="minorHAnsi" w:cstheme="minorBidi"/>
      <w:kern w:val="2"/>
      <w:sz w:val="21"/>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a5">
    <w:name w:val="Strong"/>
    <w:basedOn w:val="a0"/>
    <w:uiPriority w:val="22"/>
    <w:qFormat/>
    <w:rsid w:val="00D714BC"/>
    <w:rPr>
      <w:b/>
      <w:bCs/>
    </w:rPr>
  </w:style>
  <w:style w:type="paragraph" w:styleId="a6">
    <w:name w:val="header"/>
    <w:basedOn w:val="a"/>
    <w:link w:val="Char"/>
    <w:uiPriority w:val="99"/>
    <w:unhideWhenUsed/>
    <w:rsid w:val="003518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518D6"/>
    <w:rPr>
      <w:kern w:val="2"/>
      <w:sz w:val="18"/>
      <w:szCs w:val="18"/>
    </w:rPr>
  </w:style>
  <w:style w:type="paragraph" w:styleId="a7">
    <w:name w:val="footer"/>
    <w:basedOn w:val="a"/>
    <w:link w:val="Char0"/>
    <w:uiPriority w:val="99"/>
    <w:unhideWhenUsed/>
    <w:rsid w:val="003518D6"/>
    <w:pPr>
      <w:tabs>
        <w:tab w:val="center" w:pos="4153"/>
        <w:tab w:val="right" w:pos="8306"/>
      </w:tabs>
      <w:snapToGrid w:val="0"/>
      <w:jc w:val="left"/>
    </w:pPr>
    <w:rPr>
      <w:sz w:val="18"/>
      <w:szCs w:val="18"/>
    </w:rPr>
  </w:style>
  <w:style w:type="character" w:customStyle="1" w:styleId="Char0">
    <w:name w:val="页脚 Char"/>
    <w:basedOn w:val="a0"/>
    <w:link w:val="a7"/>
    <w:uiPriority w:val="99"/>
    <w:rsid w:val="003518D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2</Pages>
  <Words>148</Words>
  <Characters>848</Characters>
  <Application>Microsoft Office Word</Application>
  <DocSecurity>0</DocSecurity>
  <Lines>7</Lines>
  <Paragraphs>1</Paragraphs>
  <ScaleCrop>false</ScaleCrop>
  <Company>Lenovo</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YSH</cp:lastModifiedBy>
  <cp:revision>63</cp:revision>
  <dcterms:created xsi:type="dcterms:W3CDTF">2017-03-02T02:14:00Z</dcterms:created>
  <dcterms:modified xsi:type="dcterms:W3CDTF">2017-07-17T07:04:00Z</dcterms:modified>
</cp:coreProperties>
</file>